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Юрий Леонидович </w:t>
      </w:r>
      <w:proofErr w:type="spellStart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>Бакалейко</w:t>
      </w:r>
      <w:proofErr w:type="spellEnd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общепрофессиональных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352DA7">
        <w:rPr>
          <w:rFonts w:ascii="Times New Roman" w:hAnsi="Times New Roman" w:cs="Times New Roman"/>
          <w:i/>
          <w:sz w:val="28"/>
          <w:szCs w:val="28"/>
          <w:u w:val="single"/>
        </w:rPr>
        <w:t>09.02.04 Информационные системы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3ABB">
        <w:rPr>
          <w:rFonts w:ascii="Times New Roman" w:hAnsi="Times New Roman" w:cs="Times New Roman"/>
          <w:sz w:val="28"/>
          <w:szCs w:val="28"/>
        </w:rPr>
        <w:t>ОП.1</w:t>
      </w:r>
      <w:r w:rsidR="00352DA7">
        <w:rPr>
          <w:rFonts w:ascii="Times New Roman" w:hAnsi="Times New Roman" w:cs="Times New Roman"/>
          <w:sz w:val="28"/>
          <w:szCs w:val="28"/>
        </w:rPr>
        <w:t>0</w:t>
      </w:r>
      <w:r w:rsidR="00613A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613ABB" w:rsidRPr="00613ABB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613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Основной целью образования по дисциплине ОП.1</w:t>
      </w:r>
      <w:r w:rsidR="00352DA7">
        <w:rPr>
          <w:rFonts w:ascii="Times New Roman" w:hAnsi="Times New Roman" w:cs="Times New Roman"/>
          <w:sz w:val="28"/>
          <w:szCs w:val="28"/>
        </w:rPr>
        <w:t>0</w:t>
      </w:r>
      <w:r w:rsidRPr="00613A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является формирование профессиональной  безопасности. Под  безопасностью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Задачи учебной дисциплины (компетенции):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 xml:space="preserve">• 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формирование: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осознанной безопасности, экологического сознания и рис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13ABB">
        <w:rPr>
          <w:rFonts w:ascii="Times New Roman" w:hAnsi="Times New Roman" w:cs="Times New Roman"/>
          <w:sz w:val="28"/>
          <w:szCs w:val="28"/>
        </w:rPr>
        <w:t xml:space="preserve"> 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понятия профессиональной безопасности, способностей идентификации опасности и оценивания рисков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готовности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мотивации и способностей для самостоятельного повышения уровня личной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способностей к оценке вклада своей профессиональной деятельности в решение экологических проблем и проблем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- способностей для аргументированного обоснования своих решений с точки зрения безопасности.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организовывать  и проводить мероприятия по защите работающих и населения от негативных воздействий чрезвычайных ситуаций;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предпринимать профилактические меры для снижения уровня опасностей различного вида и их последствий в  профессиональной деятельности и быту;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использовать средства индивидуальной и коллективной защиты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первичные средства пожаротушения;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владеть способами бесконфликтного общения и </w:t>
      </w:r>
      <w:proofErr w:type="spellStart"/>
      <w:r w:rsidRPr="00613A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3ABB">
        <w:rPr>
          <w:rFonts w:ascii="Times New Roman" w:hAnsi="Times New Roman" w:cs="Times New Roman"/>
          <w:sz w:val="28"/>
          <w:szCs w:val="28"/>
        </w:rPr>
        <w:t xml:space="preserve"> в повседневной  деятельности и экстремальных условиях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оказывать первую помощь пострадавшим.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основы военной службы и обороны государства;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задачи и основные мероприятия гражданской обороны;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способы защиты населения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меры пожарной безопасности и правила безопасного поведения при пожарах;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3ABB">
        <w:rPr>
          <w:rFonts w:ascii="Times New Roman" w:hAnsi="Times New Roman" w:cs="Times New Roman"/>
          <w:sz w:val="28"/>
          <w:szCs w:val="28"/>
        </w:rPr>
        <w:t xml:space="preserve"> учетные специальности, родственные специальностям СПО;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порядок и правила оказания первой помощи пострадавшим.</w:t>
      </w:r>
    </w:p>
    <w:p w:rsidR="00C03B82" w:rsidRP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7384"/>
        <w:gridCol w:w="2725"/>
      </w:tblGrid>
      <w:tr w:rsidR="00790F6F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790F6F" w:rsidRPr="0020530D" w:rsidTr="00352DA7">
        <w:trPr>
          <w:trHeight w:val="42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  <w:p w:rsidR="00790F6F" w:rsidRPr="00790F6F" w:rsidRDefault="00790F6F" w:rsidP="00352D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13.   Военная обязанность, воинский учет, обязательная подготовка к службе.</w:t>
            </w:r>
          </w:p>
          <w:p w:rsidR="00790F6F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790F6F" w:rsidRPr="0020530D" w:rsidTr="00352DA7">
        <w:trPr>
          <w:trHeight w:val="41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  <w:p w:rsidR="00790F6F" w:rsidRPr="00790F6F" w:rsidRDefault="00790F6F" w:rsidP="00352D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19. Подготовка к службе в ВС РФ – организация</w:t>
            </w:r>
            <w:proofErr w:type="gramStart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задачи, направления, подготовки к военной службе.</w:t>
            </w:r>
          </w:p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20. Военнослужащий – специалист, подчиненный соблюдающий законы РФ, выполняющий требования Уставов ВС РФ.</w:t>
            </w:r>
          </w:p>
          <w:p w:rsidR="00790F6F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 Организация  эвакуации населения в ЧС. Организация защиты населения в ЧС.</w:t>
            </w:r>
          </w:p>
        </w:tc>
      </w:tr>
      <w:tr w:rsidR="00790F6F" w:rsidRPr="0020530D" w:rsidTr="00352DA7">
        <w:trPr>
          <w:trHeight w:val="42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  <w:p w:rsidR="00790F6F" w:rsidRPr="00790F6F" w:rsidRDefault="00790F6F" w:rsidP="00352D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1. Поражающие факторы оружия массового поражения. Сведения </w:t>
            </w:r>
            <w:proofErr w:type="gramStart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обычных средствах поражения.</w:t>
            </w:r>
          </w:p>
          <w:p w:rsidR="00790F6F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Тема:  Чрезвычайные ситуации и их характеристики. Общие сведения о ЧС. ЧС    </w:t>
            </w:r>
            <w:r w:rsidRPr="0035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характера. ЧС техногенного характера. Классификация ЧС.</w:t>
            </w:r>
          </w:p>
        </w:tc>
      </w:tr>
      <w:tr w:rsidR="00790F6F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  <w:p w:rsidR="00790F6F" w:rsidRPr="00790F6F" w:rsidRDefault="00790F6F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8.  Правила поведения и  действий населения при стихийных бедствиях и производственных авариях (</w:t>
            </w:r>
            <w:proofErr w:type="spellStart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0F6F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Тема:  Устойчивость производства и организация защиты в ЧС.      Устойчивость работы объекта экономики в ЧС. Экономические последствия при авариях на производстве.       </w:t>
            </w:r>
          </w:p>
        </w:tc>
      </w:tr>
      <w:tr w:rsidR="00613ABB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Разрабатывать фрагменты документации по эксплуатации информационной системы.</w:t>
            </w:r>
          </w:p>
          <w:p w:rsidR="00613ABB" w:rsidRPr="00790F6F" w:rsidRDefault="00613ABB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15.   Состав Вооруженных сил. Руководство и управление ВС РФ. Функции и основные задачи ВС РФ.</w:t>
            </w:r>
          </w:p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17.  Общевоинские уставы ВС РФ – закон военной жизни. Воинские звания, должности</w:t>
            </w:r>
            <w:proofErr w:type="gramStart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Присяга.</w:t>
            </w:r>
          </w:p>
          <w:p w:rsidR="00613ABB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Тема: Практическое занятие №  17.  Общевоинские уставы ВС РФ – закон военной жизни. Воинские звания, должности</w:t>
            </w:r>
            <w:proofErr w:type="gramStart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Присяга.</w:t>
            </w:r>
          </w:p>
        </w:tc>
      </w:tr>
      <w:tr w:rsidR="00901A96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790F6F" w:rsidRDefault="00901A96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оценке качества и экономической эффективности информационной системы.</w:t>
            </w:r>
          </w:p>
          <w:p w:rsidR="00901A96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11.  Назначения и задачи ГО на объектах экономики. Экономические последствия и материальные затраты по обеспечению БЖД. Специфика труда в отраслях экономики.</w:t>
            </w:r>
          </w:p>
          <w:p w:rsidR="00901A96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производства и </w:t>
            </w:r>
            <w:r w:rsidRPr="0035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защиты в ЧС.      Устойчивость работы объекта экономики в ЧС. Экономические последствия при авариях на производстве.  </w:t>
            </w:r>
          </w:p>
        </w:tc>
      </w:tr>
      <w:tr w:rsidR="00352DA7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Default="00352DA7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1.7.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Производить инсталляцию и настройку информационной системы в рамках своей компетенции, документировать результаты работ.</w:t>
            </w:r>
          </w:p>
          <w:p w:rsid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1. Поражающие факторы оружия массового поражения. Сведения </w:t>
            </w:r>
            <w:proofErr w:type="gramStart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обычных средствах поражения.</w:t>
            </w:r>
          </w:p>
          <w:p w:rsidR="00352DA7" w:rsidRPr="006A77E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и их характеристики. Общие сведения о ЧС. ЧС    природного характера. ЧС техногенного характера. Классификация ЧС.</w:t>
            </w:r>
          </w:p>
        </w:tc>
      </w:tr>
      <w:tr w:rsidR="00352DA7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Default="00352DA7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1.8.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  <w:p w:rsid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№3.    Коллективные и индивидуальные средства защиты населения и их применение.</w:t>
            </w:r>
          </w:p>
          <w:p w:rsidR="00352DA7" w:rsidRPr="006A77E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Гражданская защита населения от чрезвычайных ситуаций. Проблемы и система гражданской защиты.  Прогнозирование ЧС. Оповещение и информирование в ЧС мирного и военного времени. Государственная служба по безопасности населения.</w:t>
            </w:r>
          </w:p>
        </w:tc>
      </w:tr>
      <w:tr w:rsidR="00352DA7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Default="00352DA7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1.9.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  <w:p w:rsid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13.   Военная обязанность, воинский учет, обязательная подготовка к службе.</w:t>
            </w:r>
          </w:p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  <w:p w:rsidR="00352DA7" w:rsidRPr="006A77E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35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 ознакомление с нормативными документами «Военная реформа ВС РФ на современном этапе. Реформа ВС РФ 2008-2020 гг.»</w:t>
            </w:r>
          </w:p>
        </w:tc>
      </w:tr>
      <w:tr w:rsidR="00352DA7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Default="00352DA7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1.10.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Обеспечивать организацию доступа пользователей информационной системы в рамках своей компетенции.</w:t>
            </w:r>
          </w:p>
          <w:p w:rsid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№  4. Действия населения в зонах чрезвычайных ситуаций как </w:t>
            </w:r>
            <w:proofErr w:type="gramStart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gramEnd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военного характера</w:t>
            </w:r>
          </w:p>
          <w:p w:rsidR="00352DA7" w:rsidRPr="006A77E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 Защита населения от естественных опасностей. Виды защитных мероприятий. Защита от ЧС, ответственность технических работников по безопасности жизнедеятельности.</w:t>
            </w:r>
          </w:p>
        </w:tc>
      </w:tr>
      <w:tr w:rsidR="00613ABB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разработке технического задания.</w:t>
            </w:r>
          </w:p>
          <w:p w:rsidR="00613ABB" w:rsidRPr="00613ABB" w:rsidRDefault="00613ABB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№7. Защита населения, персонала предприятия (средства индивидуальной защиты)</w:t>
            </w:r>
            <w:proofErr w:type="gramStart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иквидация загрязнения и заражения в зоне ЧС. Обеспечение защищенности населения от терроризма.</w:t>
            </w:r>
          </w:p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 Защита населения от естественных опасностей. Виды защитных мероприятий.</w:t>
            </w:r>
          </w:p>
          <w:p w:rsidR="00613ABB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Защита от ЧС, ответственность технических работников по безопасности жизнедеятельности.</w:t>
            </w:r>
          </w:p>
        </w:tc>
      </w:tr>
      <w:tr w:rsidR="00613ABB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Программировать в соответствии с требованиями технического задания.</w:t>
            </w:r>
          </w:p>
          <w:p w:rsidR="00613ABB" w:rsidRPr="00613ABB" w:rsidRDefault="00613ABB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21. Транспортная иммобилизация и транспортировка пострадавшего. Первая медицинская помощь </w:t>
            </w:r>
            <w:r w:rsidRPr="0035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травмах.</w:t>
            </w:r>
          </w:p>
          <w:p w:rsidR="00613ABB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 Общая характеристика поражений организма человека. Общие правила оказания первой медицинской помощи.</w:t>
            </w:r>
          </w:p>
        </w:tc>
      </w:tr>
      <w:tr w:rsidR="00613ABB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методики тестирования разрабатываемых приложений.</w:t>
            </w:r>
          </w:p>
          <w:p w:rsidR="00613ABB" w:rsidRPr="00613ABB" w:rsidRDefault="00613ABB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7" w:rsidRPr="00352DA7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5 Единая государственная система защиты населения и территорий в чрезвычайных ситуациях.</w:t>
            </w:r>
          </w:p>
          <w:p w:rsidR="00613ABB" w:rsidRPr="00AF251E" w:rsidRDefault="00352DA7" w:rsidP="00352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7">
              <w:rPr>
                <w:rFonts w:ascii="Times New Roman" w:hAnsi="Times New Roman" w:cs="Times New Roman"/>
                <w:sz w:val="24"/>
                <w:szCs w:val="24"/>
              </w:rPr>
              <w:t>Тема:  Гражданская защита населения от чрезвычайных ситуаций. Проблемы и система гражданской защиты.  Прогнозирование ЧС. Оповещение и информирование в ЧС мирного и военного времени. Государственная служба по безопасности населения.</w:t>
            </w:r>
          </w:p>
        </w:tc>
      </w:tr>
      <w:tr w:rsidR="00901A96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790F6F" w:rsidRDefault="00901A96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 2.4.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352DA7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отчетную документацию по результатам работ.</w:t>
            </w:r>
          </w:p>
          <w:p w:rsidR="00901A96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A86D8A" w:rsidRDefault="00A86D8A" w:rsidP="00A8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6D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14.   Добровольная подготовка к службе, медицинское освидетельствование, военный учет.</w:t>
            </w:r>
          </w:p>
          <w:p w:rsidR="00901A96" w:rsidRPr="00AF251E" w:rsidRDefault="00A86D8A" w:rsidP="00A8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6D8A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613ABB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352D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352DA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352DA7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 w:rsidRPr="00352DA7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Оформлять программную документацию в соответствии с принятыми стандартами.</w:t>
            </w:r>
          </w:p>
          <w:p w:rsidR="00613ABB" w:rsidRPr="00613ABB" w:rsidRDefault="00613ABB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A86D8A" w:rsidRDefault="00A86D8A" w:rsidP="00A8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6D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12. Организация мероприятий по повышению устойчивости функционирования объекта в условиях ЧС</w:t>
            </w:r>
          </w:p>
          <w:p w:rsidR="00613ABB" w:rsidRPr="00AF251E" w:rsidRDefault="00A86D8A" w:rsidP="00A8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6D8A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613ABB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352D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352DA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A7" w:rsidRPr="00901A96" w:rsidRDefault="00901A96" w:rsidP="003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DA7" w:rsidRPr="00352DA7">
              <w:rPr>
                <w:rFonts w:ascii="Times New Roman" w:eastAsia="Times New Roman" w:hAnsi="Times New Roman" w:cs="Times New Roman"/>
                <w:lang w:eastAsia="ru-RU"/>
              </w:rPr>
              <w:t>Использовать критерии оценки качества и надежности функционирования информационной системы.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A86D8A" w:rsidRDefault="00A86D8A" w:rsidP="00A8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6D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 Инженерная защита населения в ЧС.</w:t>
            </w:r>
          </w:p>
          <w:p w:rsidR="00613ABB" w:rsidRPr="00AF251E" w:rsidRDefault="00A86D8A" w:rsidP="00A8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6D8A">
              <w:rPr>
                <w:rFonts w:ascii="Times New Roman" w:hAnsi="Times New Roman" w:cs="Times New Roman"/>
                <w:sz w:val="24"/>
                <w:szCs w:val="24"/>
              </w:rPr>
              <w:t xml:space="preserve">Тема:  Устойчивость производства и организация защиты в ЧС.      Устойчивость работы объекта экономики в ЧС. Экономические последствия при авариях на производстве.                                                                 </w:t>
            </w:r>
            <w:bookmarkStart w:id="0" w:name="_GoBack"/>
            <w:bookmarkEnd w:id="0"/>
          </w:p>
        </w:tc>
      </w:tr>
      <w:tr w:rsidR="00AF251E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1.2. Организационные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решение в стандартных и нестандартных ситуациях и нести за них ответственность.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1.3. Организация защиты населения от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 и потребителями.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1.4. Обеспечение устойчивости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613ABB" w:rsidRPr="0020530D" w:rsidTr="00352DA7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B" w:rsidRDefault="00613ABB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общества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AF251E" w:rsidRDefault="00A43CE7" w:rsidP="00AF25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B86AD1" w:rsidRPr="00AF251E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AF2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F251E">
        <w:rPr>
          <w:rFonts w:ascii="Times New Roman" w:hAnsi="Times New Roman" w:cs="Times New Roman"/>
          <w:sz w:val="28"/>
          <w:szCs w:val="28"/>
        </w:rPr>
        <w:t xml:space="preserve"> Чрезвычайные ситуации мирного и военного времени и организация защиты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1.1. Чрезвычайные ситуации природного, техногенного и военного хар</w:t>
      </w:r>
      <w:r>
        <w:rPr>
          <w:rFonts w:ascii="Times New Roman" w:hAnsi="Times New Roman" w:cs="Times New Roman"/>
          <w:sz w:val="28"/>
          <w:szCs w:val="28"/>
        </w:rPr>
        <w:t>актера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1.2. Организацио</w:t>
      </w:r>
      <w:r>
        <w:rPr>
          <w:rFonts w:ascii="Times New Roman" w:hAnsi="Times New Roman" w:cs="Times New Roman"/>
          <w:sz w:val="28"/>
          <w:szCs w:val="28"/>
        </w:rPr>
        <w:t>нные основы по защите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1.3. Организация защиты населения о</w:t>
      </w:r>
      <w:r>
        <w:rPr>
          <w:rFonts w:ascii="Times New Roman" w:hAnsi="Times New Roman" w:cs="Times New Roman"/>
          <w:sz w:val="28"/>
          <w:szCs w:val="28"/>
        </w:rPr>
        <w:t>т ЧС мирного и военного времени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1.4. Обеспечение устойчивости 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объектов экономики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военной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2.1.Основы обороны государства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2.2. Военная служба - особый вид фед</w:t>
      </w:r>
      <w:r>
        <w:rPr>
          <w:rFonts w:ascii="Times New Roman" w:hAnsi="Times New Roman" w:cs="Times New Roman"/>
          <w:sz w:val="28"/>
          <w:szCs w:val="28"/>
        </w:rPr>
        <w:t>еральной государственной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2.3. Основы во</w:t>
      </w:r>
      <w:r>
        <w:rPr>
          <w:rFonts w:ascii="Times New Roman" w:hAnsi="Times New Roman" w:cs="Times New Roman"/>
          <w:sz w:val="28"/>
          <w:szCs w:val="28"/>
        </w:rPr>
        <w:t>енно-патриотического воспитания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3.1.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как необходимое условие сохранения и укрепления здоровья человека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и общества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7A784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F251E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E2B1E"/>
    <w:rsid w:val="0032086D"/>
    <w:rsid w:val="00352DA7"/>
    <w:rsid w:val="004411EF"/>
    <w:rsid w:val="005E2537"/>
    <w:rsid w:val="00613ABB"/>
    <w:rsid w:val="006A77E7"/>
    <w:rsid w:val="006E5299"/>
    <w:rsid w:val="00771452"/>
    <w:rsid w:val="00790F6F"/>
    <w:rsid w:val="007A784E"/>
    <w:rsid w:val="00901A96"/>
    <w:rsid w:val="00A43CE7"/>
    <w:rsid w:val="00A86D8A"/>
    <w:rsid w:val="00AF251E"/>
    <w:rsid w:val="00B27614"/>
    <w:rsid w:val="00B86AD1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9</cp:revision>
  <cp:lastPrinted>2014-10-08T09:05:00Z</cp:lastPrinted>
  <dcterms:created xsi:type="dcterms:W3CDTF">2014-10-09T03:29:00Z</dcterms:created>
  <dcterms:modified xsi:type="dcterms:W3CDTF">2015-02-25T10:30:00Z</dcterms:modified>
</cp:coreProperties>
</file>